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A4979" w14:textId="6710782A" w:rsidR="00111625" w:rsidRDefault="00111625" w:rsidP="00111625">
      <w:pPr>
        <w:pStyle w:val="Default"/>
        <w:jc w:val="center"/>
        <w:rPr>
          <w:b/>
          <w:bCs/>
          <w:sz w:val="44"/>
          <w:szCs w:val="44"/>
          <w:lang w:val="bg-BG"/>
        </w:rPr>
      </w:pPr>
      <w:r w:rsidRPr="00597B05">
        <w:rPr>
          <w:b/>
          <w:bCs/>
          <w:sz w:val="44"/>
          <w:szCs w:val="44"/>
          <w:lang w:val="bg-BG"/>
        </w:rPr>
        <w:t>СТАНОВИЩЕ</w:t>
      </w:r>
    </w:p>
    <w:p w14:paraId="19319F15" w14:textId="77777777" w:rsidR="006A137C" w:rsidRPr="006A137C" w:rsidRDefault="006A137C" w:rsidP="00111625">
      <w:pPr>
        <w:pStyle w:val="Default"/>
        <w:jc w:val="center"/>
        <w:rPr>
          <w:sz w:val="28"/>
          <w:szCs w:val="28"/>
          <w:lang w:val="bg-BG"/>
        </w:rPr>
      </w:pPr>
    </w:p>
    <w:p w14:paraId="72519A1E" w14:textId="58D72AA6" w:rsidR="00111625" w:rsidRPr="00597B05" w:rsidRDefault="00111625" w:rsidP="00111625">
      <w:pPr>
        <w:pStyle w:val="Default"/>
        <w:jc w:val="center"/>
        <w:rPr>
          <w:sz w:val="26"/>
          <w:szCs w:val="26"/>
          <w:lang w:val="bg-BG"/>
        </w:rPr>
      </w:pPr>
      <w:r w:rsidRPr="00597B05">
        <w:rPr>
          <w:b/>
          <w:bCs/>
          <w:sz w:val="26"/>
          <w:szCs w:val="26"/>
          <w:lang w:val="bg-BG"/>
        </w:rPr>
        <w:t>от проф. д-р Владимир Христов Христов</w:t>
      </w:r>
    </w:p>
    <w:p w14:paraId="447A0E17" w14:textId="20BD795D" w:rsidR="00111625" w:rsidRPr="00597B05" w:rsidRDefault="00111625" w:rsidP="00111625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97B05">
        <w:rPr>
          <w:rFonts w:ascii="Times New Roman" w:hAnsi="Times New Roman" w:cs="Times New Roman"/>
          <w:sz w:val="26"/>
          <w:szCs w:val="26"/>
          <w:lang w:val="bg-BG"/>
        </w:rPr>
        <w:t>тел. (</w:t>
      </w:r>
      <w:r w:rsidR="004C2A4D">
        <w:rPr>
          <w:rFonts w:ascii="Times New Roman" w:hAnsi="Times New Roman" w:cs="Times New Roman"/>
          <w:sz w:val="26"/>
          <w:szCs w:val="26"/>
        </w:rPr>
        <w:t xml:space="preserve">+359 </w:t>
      </w:r>
      <w:r w:rsidRPr="00597B05">
        <w:rPr>
          <w:rFonts w:ascii="Times New Roman" w:hAnsi="Times New Roman" w:cs="Times New Roman"/>
          <w:sz w:val="26"/>
          <w:szCs w:val="26"/>
          <w:lang w:val="bg-BG"/>
        </w:rPr>
        <w:t>884788726); email: vhh_gi@bas.bg</w:t>
      </w:r>
    </w:p>
    <w:p w14:paraId="2CC0B1DB" w14:textId="77777777" w:rsidR="00111625" w:rsidRPr="00597B05" w:rsidRDefault="00111625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701F251A" w14:textId="356FD047" w:rsidR="001F376E" w:rsidRPr="00F074B6" w:rsidRDefault="001F376E" w:rsidP="00924F2A">
      <w:pPr>
        <w:jc w:val="both"/>
        <w:rPr>
          <w:rFonts w:eastAsia="Times New Roman"/>
          <w:b/>
          <w:i/>
          <w:sz w:val="24"/>
          <w:szCs w:val="24"/>
          <w:lang w:val="bg-BG"/>
        </w:rPr>
      </w:pPr>
      <w:r w:rsidRPr="00F074B6">
        <w:rPr>
          <w:rFonts w:ascii="Times New Roman" w:hAnsi="Times New Roman" w:cs="Times New Roman"/>
          <w:b/>
          <w:i/>
          <w:sz w:val="24"/>
          <w:szCs w:val="24"/>
          <w:u w:val="single"/>
          <w:lang w:val="bg-BG" w:eastAsia="ja-JP"/>
        </w:rPr>
        <w:t>Относно:</w:t>
      </w:r>
      <w:r w:rsidRPr="00F074B6">
        <w:rPr>
          <w:rFonts w:ascii="Times New Roman" w:hAnsi="Times New Roman" w:cs="Times New Roman"/>
          <w:b/>
          <w:i/>
          <w:sz w:val="24"/>
          <w:szCs w:val="24"/>
          <w:lang w:val="bg-BG" w:eastAsia="ja-JP"/>
        </w:rPr>
        <w:t xml:space="preserve"> конкурс и избор за заемане на академична длъжност „професор” по професионално направление 4.4. "Науки за Земята", научна специалност „</w:t>
      </w:r>
      <w:r w:rsidR="00D92829" w:rsidRPr="00F074B6">
        <w:rPr>
          <w:rFonts w:ascii="Times New Roman" w:hAnsi="Times New Roman" w:cs="Times New Roman"/>
          <w:b/>
          <w:i/>
          <w:sz w:val="24"/>
          <w:szCs w:val="24"/>
          <w:lang w:val="bg-BG" w:eastAsia="ja-JP"/>
        </w:rPr>
        <w:t>Методи и техника на геоложките изследвания</w:t>
      </w:r>
      <w:r w:rsidRPr="00F074B6">
        <w:rPr>
          <w:rFonts w:ascii="Times New Roman" w:hAnsi="Times New Roman" w:cs="Times New Roman"/>
          <w:b/>
          <w:i/>
          <w:sz w:val="24"/>
          <w:szCs w:val="24"/>
          <w:lang w:val="bg-BG" w:eastAsia="ja-JP"/>
        </w:rPr>
        <w:t xml:space="preserve">“ </w:t>
      </w:r>
      <w:r w:rsidRPr="00F074B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/>
        </w:rPr>
        <w:t xml:space="preserve">за нуждите на секция </w:t>
      </w:r>
      <w:r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„</w:t>
      </w:r>
      <w:r w:rsidR="00D92829"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Геология и геоинформатика</w:t>
      </w:r>
      <w:r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 xml:space="preserve">", обявен в ДВ, бр. </w:t>
      </w:r>
      <w:r w:rsidR="00924F2A"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41</w:t>
      </w:r>
      <w:r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/0</w:t>
      </w:r>
      <w:r w:rsidR="00924F2A"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5</w:t>
      </w:r>
      <w:r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.0</w:t>
      </w:r>
      <w:r w:rsidR="00924F2A"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5</w:t>
      </w:r>
      <w:r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.20</w:t>
      </w:r>
      <w:r w:rsidR="00924F2A"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>26</w:t>
      </w:r>
      <w:r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 xml:space="preserve"> г. </w:t>
      </w:r>
      <w:r w:rsidRPr="00F074B6">
        <w:rPr>
          <w:rFonts w:ascii="Times New Roman" w:hAnsi="Times New Roman" w:cs="Times New Roman"/>
          <w:b/>
          <w:i/>
          <w:sz w:val="24"/>
          <w:szCs w:val="24"/>
          <w:lang w:val="bg-BG" w:eastAsia="ja-JP"/>
        </w:rPr>
        <w:t>- Минно-Геоложки Университет</w:t>
      </w:r>
      <w:r w:rsidRPr="00F074B6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val="bg-BG"/>
        </w:rPr>
        <w:t xml:space="preserve"> "Св. Иван Рилски", </w:t>
      </w:r>
      <w:r w:rsidRPr="00F074B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/>
        </w:rPr>
        <w:t xml:space="preserve">катедра </w:t>
      </w:r>
      <w:r w:rsidR="00924F2A" w:rsidRPr="00F074B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/>
        </w:rPr>
        <w:t xml:space="preserve">„Геология и геоинформатика </w:t>
      </w:r>
      <w:r w:rsidRPr="00F074B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/>
        </w:rPr>
        <w:t>"</w:t>
      </w:r>
    </w:p>
    <w:p w14:paraId="75DF5A9E" w14:textId="77777777" w:rsidR="001F376E" w:rsidRPr="00F074B6" w:rsidRDefault="001F376E" w:rsidP="001F376E">
      <w:pPr>
        <w:jc w:val="both"/>
        <w:rPr>
          <w:rFonts w:ascii="Times New Roman" w:hAnsi="Times New Roman" w:cs="Times New Roman"/>
          <w:sz w:val="24"/>
          <w:szCs w:val="24"/>
          <w:lang w:val="bg-BG" w:eastAsia="ja-JP"/>
        </w:rPr>
      </w:pPr>
    </w:p>
    <w:p w14:paraId="4658D1B8" w14:textId="77777777" w:rsidR="006A137C" w:rsidRPr="006A137C" w:rsidRDefault="006A137C" w:rsidP="006A137C">
      <w:pPr>
        <w:rPr>
          <w:rFonts w:ascii="Times New Roman" w:hAnsi="Times New Roman" w:cs="Times New Roman"/>
          <w:b/>
          <w:bCs/>
          <w:sz w:val="24"/>
          <w:szCs w:val="24"/>
          <w:lang w:val="bg-BG" w:eastAsia="ja-JP"/>
        </w:rPr>
      </w:pPr>
      <w:r w:rsidRPr="006A137C">
        <w:rPr>
          <w:rFonts w:ascii="Times New Roman" w:hAnsi="Times New Roman" w:cs="Times New Roman"/>
          <w:b/>
          <w:bCs/>
          <w:sz w:val="24"/>
          <w:szCs w:val="24"/>
          <w:lang w:val="bg-BG" w:eastAsia="ja-JP"/>
        </w:rPr>
        <w:t xml:space="preserve">1. Кратка характеристика на кандидата и представените материали </w:t>
      </w:r>
    </w:p>
    <w:p w14:paraId="7D960F7D" w14:textId="3A4A5876" w:rsidR="001F376E" w:rsidRPr="00F074B6" w:rsidRDefault="001F376E" w:rsidP="001F376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  <w:t xml:space="preserve">Становището е разработено съгласно </w:t>
      </w:r>
      <w:r w:rsidR="00B91CB2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Закона за развитие на академичния състав в Република България, Правилника за прилагане на закона за развитие на академичния състав, Правилата за заемане на академични длъжности при </w:t>
      </w:r>
      <w:r w:rsidR="00790F59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МГУ „Св. Иван Рилски“ </w:t>
      </w:r>
      <w:r w:rsidR="00B91CB2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и Минималните национални изисквания и критерии 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към кандидатите за заемане на академична длъжност "професор". </w:t>
      </w:r>
    </w:p>
    <w:p w14:paraId="00DD1777" w14:textId="6CB43BAD" w:rsidR="001F376E" w:rsidRPr="00F074B6" w:rsidRDefault="001F376E" w:rsidP="008174D0">
      <w:pPr>
        <w:spacing w:afterLines="60" w:after="144"/>
        <w:ind w:firstLine="709"/>
        <w:jc w:val="both"/>
        <w:rPr>
          <w:sz w:val="24"/>
          <w:szCs w:val="24"/>
          <w:lang w:val="bg-BG" w:eastAsia="ja-JP"/>
        </w:rPr>
      </w:pP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Единственият кандидат по конкурса, доц. д-р </w:t>
      </w:r>
      <w:r w:rsidR="00D92829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Иван Димитров Иванов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>, е завършил висшето си образование през 19</w:t>
      </w:r>
      <w:r w:rsidR="00924F2A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94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г. в Минно-Геоложки Университет „Св. Иван Рилски“. </w:t>
      </w:r>
      <w:r w:rsidR="00924F2A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През 1999 г. защитава дисертация на тема: </w:t>
      </w:r>
      <w:r w:rsidR="00924F2A" w:rsidRPr="00F074B6">
        <w:rPr>
          <w:rFonts w:ascii="Times New Roman" w:hAnsi="Times New Roman" w:cs="Times New Roman"/>
          <w:i/>
          <w:iCs/>
          <w:sz w:val="24"/>
          <w:szCs w:val="24"/>
          <w:lang w:val="bg-BG" w:eastAsia="ja-JP"/>
        </w:rPr>
        <w:t xml:space="preserve">„Последователност на метаморфните и деформационни събития в гнайс-гранитите от Южен Сакар”. 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Той работи от </w:t>
      </w:r>
      <w:r w:rsidR="008174D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началото на 2000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г. за </w:t>
      </w:r>
      <w:r w:rsidR="008174D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Геологическия институт при БАН, където е избран за научен сътрудник II ст.  В края на 2001 г. д-р Иван Иванов е поканен и започва следдипломна специализация </w:t>
      </w:r>
      <w:r w:rsidR="008174D0" w:rsidRPr="00F074B6">
        <w:rPr>
          <w:rFonts w:ascii="Times New Roman" w:hAnsi="Times New Roman" w:cs="Times New Roman"/>
          <w:sz w:val="24"/>
          <w:szCs w:val="24"/>
          <w:lang w:eastAsia="ja-JP"/>
        </w:rPr>
        <w:t xml:space="preserve">в Университета </w:t>
      </w:r>
      <w:r w:rsidR="008174D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на Нови Брунзуик, Канада</w:t>
      </w:r>
      <w:r w:rsidR="008174D0" w:rsidRPr="00F074B6">
        <w:rPr>
          <w:rFonts w:ascii="Times New Roman" w:hAnsi="Times New Roman" w:cs="Times New Roman"/>
          <w:sz w:val="24"/>
          <w:szCs w:val="24"/>
          <w:lang w:eastAsia="ja-JP"/>
        </w:rPr>
        <w:t xml:space="preserve">. </w:t>
      </w:r>
      <w:r w:rsidR="008174D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Престоят му в Канада продължава приблизително 7 години, като освен с провеждане на научно-приложни изследвания, той </w:t>
      </w:r>
      <w:bookmarkStart w:id="0" w:name="_Hlk235383014"/>
      <w:r w:rsidR="00A139C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започва своята </w:t>
      </w:r>
      <w:r w:rsidR="008174D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преподава</w:t>
      </w:r>
      <w:r w:rsidR="00A139C6">
        <w:rPr>
          <w:rFonts w:ascii="Times New Roman" w:hAnsi="Times New Roman" w:cs="Times New Roman"/>
          <w:sz w:val="24"/>
          <w:szCs w:val="24"/>
          <w:lang w:val="bg-BG" w:eastAsia="ja-JP"/>
        </w:rPr>
        <w:t>телска дейност (лекции и упражнения)</w:t>
      </w:r>
      <w:r w:rsidR="008174D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</w:t>
      </w:r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в Департамента по геология на Университета на Нови Брунзуик.</w:t>
      </w:r>
      <w:bookmarkEnd w:id="0"/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През 2008 г.</w:t>
      </w:r>
      <w:r w:rsidR="00A139C6">
        <w:rPr>
          <w:rFonts w:ascii="Times New Roman" w:hAnsi="Times New Roman" w:cs="Times New Roman"/>
          <w:sz w:val="24"/>
          <w:szCs w:val="24"/>
          <w:lang w:val="bg-BG" w:eastAsia="ja-JP"/>
        </w:rPr>
        <w:t>, когато се завръща в България,</w:t>
      </w:r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е избран за асистент </w:t>
      </w:r>
      <w:bookmarkStart w:id="1" w:name="_Hlk235383154"/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по структурна геология и геотектоника </w:t>
      </w:r>
      <w:bookmarkEnd w:id="1"/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в катедра „Геология и палеонтология“ към ГПФ на МГУ „Св. Иван Рилски“, а от 2011 г. е </w:t>
      </w:r>
      <w:r w:rsidR="00A139C6">
        <w:rPr>
          <w:rFonts w:ascii="Times New Roman" w:hAnsi="Times New Roman" w:cs="Times New Roman"/>
          <w:sz w:val="24"/>
          <w:szCs w:val="24"/>
          <w:lang w:val="bg-BG" w:eastAsia="ja-JP"/>
        </w:rPr>
        <w:t>избран след конкурс за</w:t>
      </w:r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доцент по геотектоника в същата катедра, сега преименувана като катедра „Геология и геоинформатика“, където работи понастоящем</w:t>
      </w:r>
      <w:r w:rsidR="0087547A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като е на длъжност р</w:t>
      </w:r>
      <w:r w:rsidR="00C97A08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ъководител на катедра </w:t>
      </w:r>
      <w:r w:rsidR="0087547A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„</w:t>
      </w:r>
      <w:r w:rsidR="00C97A08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Геология и геоинформатика</w:t>
      </w:r>
      <w:r w:rsidR="0087547A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“</w:t>
      </w:r>
      <w:r w:rsidR="00C97A08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към ГПФ на МГУ „Св. Иван Рилски“</w:t>
      </w:r>
      <w:r w:rsidR="0087547A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.</w:t>
      </w:r>
    </w:p>
    <w:p w14:paraId="3CD9D6D2" w14:textId="53B1D3E8" w:rsidR="001F376E" w:rsidRPr="00F074B6" w:rsidRDefault="001F376E" w:rsidP="001F376E">
      <w:pPr>
        <w:spacing w:afterLines="60" w:after="144"/>
        <w:ind w:firstLine="709"/>
        <w:jc w:val="both"/>
        <w:rPr>
          <w:rFonts w:ascii="Times New Roman" w:hAnsi="Times New Roman" w:cs="Times New Roman"/>
          <w:sz w:val="24"/>
          <w:szCs w:val="24"/>
          <w:lang w:val="bg-BG" w:eastAsia="ja-JP"/>
        </w:rPr>
      </w:pP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Активната научна дейност на доц. д-р </w:t>
      </w:r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Иван Димитров Иванов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се доказва с приложения общ списък от 9</w:t>
      </w:r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3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научни труда</w:t>
      </w:r>
      <w:r w:rsidR="001B301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, сред които едно самостоятелно учебно ръководство </w:t>
      </w:r>
      <w:r w:rsidR="00C04FB4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и една самостоятелна монография, която е използвана за придобиване на длъжност доцент. </w:t>
      </w:r>
    </w:p>
    <w:p w14:paraId="0C12FEAD" w14:textId="700E0864" w:rsidR="001F376E" w:rsidRPr="00F074B6" w:rsidRDefault="001F376E" w:rsidP="001F376E">
      <w:pPr>
        <w:spacing w:afterLines="60" w:after="144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В конкурса за професор доц. д-р </w:t>
      </w:r>
      <w:r w:rsidR="00C04FB4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Иван Иванов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</w:t>
      </w:r>
      <w:r w:rsidRPr="00F73ACC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участва </w:t>
      </w:r>
      <w:r w:rsidR="00F73ACC" w:rsidRPr="00F73ACC">
        <w:rPr>
          <w:rFonts w:ascii="Times New Roman" w:hAnsi="Times New Roman" w:cs="Times New Roman"/>
          <w:sz w:val="24"/>
          <w:szCs w:val="24"/>
          <w:lang w:val="bg-BG" w:eastAsia="ja-JP"/>
        </w:rPr>
        <w:t>със самостоятелен учебник  (от 2010 г.)</w:t>
      </w:r>
      <w:r w:rsidRPr="00F73ACC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и </w:t>
      </w:r>
      <w:r w:rsidR="00C04FB4" w:rsidRPr="00F73ACC">
        <w:rPr>
          <w:rFonts w:ascii="Times New Roman" w:hAnsi="Times New Roman" w:cs="Times New Roman"/>
          <w:sz w:val="24"/>
          <w:szCs w:val="24"/>
          <w:lang w:val="bg-BG" w:eastAsia="ja-JP"/>
        </w:rPr>
        <w:t>46</w:t>
      </w:r>
      <w:r w:rsidRPr="00F73ACC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научни публикации</w:t>
      </w:r>
      <w:r w:rsidRPr="00F73ACC">
        <w:rPr>
          <w:rFonts w:ascii="Times New Roman" w:hAnsi="Times New Roman" w:cs="Times New Roman"/>
          <w:sz w:val="24"/>
          <w:szCs w:val="24"/>
          <w:lang w:val="bg-BG"/>
        </w:rPr>
        <w:t>, реферирани и индексир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ани в световноизвестни бази данни с научна информация, както и публикации от други научни издания, реферирани и индексирани в бази данни WoS и Scopus. От представените по конкурса публикации </w:t>
      </w:r>
      <w:r w:rsidR="000B6692" w:rsidRPr="00F074B6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 са самостоятелни, а в други 1</w:t>
      </w:r>
      <w:r w:rsidR="000B6692" w:rsidRPr="00F074B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 кандидатът е първи автор.</w:t>
      </w:r>
    </w:p>
    <w:p w14:paraId="07F9BFC2" w14:textId="77777777" w:rsidR="006A137C" w:rsidRPr="00F074B6" w:rsidRDefault="006A137C" w:rsidP="006A137C">
      <w:pPr>
        <w:spacing w:afterLines="60" w:after="144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F074B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2. Цитирания</w:t>
      </w:r>
    </w:p>
    <w:p w14:paraId="4FC0DD42" w14:textId="5660FA56" w:rsidR="001F376E" w:rsidRPr="00F074B6" w:rsidRDefault="001F376E" w:rsidP="001F376E">
      <w:pPr>
        <w:spacing w:afterLines="60" w:after="144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е открил </w:t>
      </w:r>
      <w:r w:rsidR="00F847ED" w:rsidRPr="00F074B6">
        <w:rPr>
          <w:rFonts w:ascii="Times New Roman" w:hAnsi="Times New Roman" w:cs="Times New Roman"/>
          <w:sz w:val="24"/>
          <w:szCs w:val="24"/>
          <w:lang w:val="bg-BG"/>
        </w:rPr>
        <w:t>33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 цитирания в периода след придобиването на научното звание „доцент“, </w:t>
      </w:r>
      <w:r w:rsidR="00F847ED" w:rsidRPr="00F074B6">
        <w:rPr>
          <w:rFonts w:ascii="Times New Roman" w:hAnsi="Times New Roman" w:cs="Times New Roman"/>
          <w:sz w:val="24"/>
          <w:szCs w:val="24"/>
          <w:lang w:val="bg-BG"/>
        </w:rPr>
        <w:t>24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 от които в научни издания, реферирани и индексирани в бази данни WoS и Scopus и </w:t>
      </w:r>
      <w:r w:rsidR="00F847ED" w:rsidRPr="00F074B6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 – в издания с научно рецензиране.</w:t>
      </w:r>
    </w:p>
    <w:p w14:paraId="1B410E3C" w14:textId="29CBC4CD" w:rsidR="006A137C" w:rsidRPr="00F074B6" w:rsidRDefault="006A137C" w:rsidP="006A137C">
      <w:pPr>
        <w:spacing w:afterLines="60" w:after="14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74B6">
        <w:rPr>
          <w:rFonts w:ascii="Times New Roman" w:hAnsi="Times New Roman" w:cs="Times New Roman"/>
          <w:b/>
          <w:bCs/>
          <w:sz w:val="24"/>
          <w:szCs w:val="24"/>
          <w:lang w:val="bg-BG" w:eastAsia="ja-JP"/>
        </w:rPr>
        <w:t>3. Основните научни и научно-приложни постижения и приноси</w:t>
      </w:r>
    </w:p>
    <w:p w14:paraId="35EB475E" w14:textId="0582E685" w:rsidR="006D57D0" w:rsidRPr="00F074B6" w:rsidRDefault="001F376E" w:rsidP="006D57D0">
      <w:pPr>
        <w:spacing w:afterLines="60" w:after="144"/>
        <w:ind w:firstLine="709"/>
        <w:jc w:val="both"/>
        <w:rPr>
          <w:rFonts w:ascii="Times New Roman" w:hAnsi="Times New Roman" w:cs="Times New Roman"/>
          <w:sz w:val="24"/>
          <w:szCs w:val="24"/>
          <w:lang w:val="bg-BG" w:eastAsia="ja-JP"/>
        </w:rPr>
      </w:pP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Научната и научно-приложната дейност на доц. д-р </w:t>
      </w:r>
      <w:r w:rsidR="00F847ED" w:rsidRPr="00F074B6">
        <w:rPr>
          <w:rFonts w:ascii="Times New Roman" w:hAnsi="Times New Roman" w:cs="Times New Roman"/>
          <w:sz w:val="24"/>
          <w:szCs w:val="24"/>
          <w:lang w:val="bg-BG"/>
        </w:rPr>
        <w:t>Иван Иванов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 е </w:t>
      </w:r>
      <w:r w:rsidR="00F847ED" w:rsidRPr="00F074B6">
        <w:rPr>
          <w:rFonts w:ascii="Times New Roman" w:hAnsi="Times New Roman" w:cs="Times New Roman"/>
          <w:sz w:val="24"/>
          <w:szCs w:val="24"/>
          <w:lang w:val="bg-BG"/>
        </w:rPr>
        <w:t>значима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. Той е участвал </w:t>
      </w:r>
      <w:r w:rsidR="00F847ED"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(след придобиването на научната степен доцент) 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>в разработването на</w:t>
      </w:r>
      <w:r w:rsidR="00F847ED"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 15 национални научни и образователни проекти, като е бил ръководител на 4 от тях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D57D0" w:rsidRPr="006D57D0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</w:t>
      </w:r>
      <w:r w:rsidR="006D57D0"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  <w:t>Основните научни и научно-приложни постижения и приноси на кандидата могат да се групират в четири основни направления:</w:t>
      </w:r>
    </w:p>
    <w:p w14:paraId="1E1DC328" w14:textId="77777777" w:rsidR="006D57D0" w:rsidRPr="00F074B6" w:rsidRDefault="006D57D0" w:rsidP="006D57D0">
      <w:pPr>
        <w:pStyle w:val="a3"/>
        <w:numPr>
          <w:ilvl w:val="0"/>
          <w:numId w:val="2"/>
        </w:numPr>
        <w:spacing w:afterLines="60" w:after="144"/>
        <w:jc w:val="both"/>
        <w:rPr>
          <w:sz w:val="24"/>
          <w:szCs w:val="24"/>
          <w:lang w:val="bg-BG"/>
        </w:rPr>
      </w:pPr>
      <w:r w:rsidRPr="00F074B6">
        <w:rPr>
          <w:rFonts w:ascii="Times New Roman" w:hAnsi="Times New Roman"/>
          <w:b/>
          <w:bCs/>
          <w:i/>
          <w:iCs/>
          <w:sz w:val="24"/>
          <w:szCs w:val="24"/>
          <w:lang w:val="bg-BG" w:eastAsia="ja-JP"/>
        </w:rPr>
        <w:t>Морфотектонски и геоморфоложки изследвания</w:t>
      </w:r>
      <w:r w:rsidRPr="00F074B6">
        <w:rPr>
          <w:rFonts w:ascii="Times New Roman" w:hAnsi="Times New Roman"/>
          <w:sz w:val="24"/>
          <w:szCs w:val="24"/>
          <w:lang w:val="bg-BG" w:eastAsia="ja-JP"/>
        </w:rPr>
        <w:t xml:space="preserve"> - мултидисциплинарни изследвания, в които се съчетават познания по тектоника, геоморфология и съвременни анализи, изпълнени с географски информационни системи (GIS).</w:t>
      </w:r>
    </w:p>
    <w:p w14:paraId="76D49F7C" w14:textId="77777777" w:rsidR="006D57D0" w:rsidRPr="00F074B6" w:rsidRDefault="006D57D0" w:rsidP="006D57D0">
      <w:pPr>
        <w:pStyle w:val="a3"/>
        <w:numPr>
          <w:ilvl w:val="0"/>
          <w:numId w:val="2"/>
        </w:numPr>
        <w:spacing w:afterLines="60" w:after="144"/>
        <w:jc w:val="both"/>
        <w:rPr>
          <w:rFonts w:ascii="Times New Roman" w:hAnsi="Times New Roman"/>
          <w:sz w:val="24"/>
          <w:szCs w:val="24"/>
          <w:lang w:val="bg-BG"/>
        </w:rPr>
      </w:pPr>
      <w:r w:rsidRPr="00F074B6"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  <w:t xml:space="preserve">Изследвания свързани с търсенето, проучването и оценката на полезни изкопаеми </w:t>
      </w:r>
      <w:r w:rsidRPr="00F074B6">
        <w:rPr>
          <w:rFonts w:ascii="Times New Roman" w:hAnsi="Times New Roman"/>
          <w:sz w:val="24"/>
          <w:szCs w:val="24"/>
          <w:lang w:val="bg-BG"/>
        </w:rPr>
        <w:t>- Проучването на полезни изкопаеми и тяхната оценка е една от основните професионални дейности на кандидата, който има и 12 търговски открития на находища на ПИ, които са регистрирани по Закона за полезните изкопаеми, внесени са на отчет в Националният баланс на запасите, и са предмет на добив.</w:t>
      </w:r>
    </w:p>
    <w:p w14:paraId="55F73C9A" w14:textId="77777777" w:rsidR="006D57D0" w:rsidRPr="00F074B6" w:rsidRDefault="006D57D0" w:rsidP="006D57D0">
      <w:pPr>
        <w:pStyle w:val="Default"/>
        <w:numPr>
          <w:ilvl w:val="0"/>
          <w:numId w:val="2"/>
        </w:numPr>
        <w:rPr>
          <w:b/>
          <w:bCs/>
          <w:i/>
          <w:iCs/>
          <w:lang w:val="bg-BG"/>
        </w:rPr>
      </w:pPr>
      <w:r w:rsidRPr="00F074B6">
        <w:rPr>
          <w:b/>
          <w:bCs/>
          <w:i/>
          <w:iCs/>
          <w:lang w:val="bg-BG"/>
        </w:rPr>
        <w:t xml:space="preserve">Геохимични и еколого–хидрохимични изследвания върху води и почви </w:t>
      </w:r>
      <w:r w:rsidRPr="00F074B6">
        <w:rPr>
          <w:lang w:val="bg-BG"/>
        </w:rPr>
        <w:t xml:space="preserve">– свързани са с интензивни геоморфоложки и почвено-геохимични мултидисциплинарни проучвания с цел последваща биологична амелиорация на засегнатите площи. </w:t>
      </w:r>
    </w:p>
    <w:p w14:paraId="08DCB0CC" w14:textId="77777777" w:rsidR="006D57D0" w:rsidRPr="00F074B6" w:rsidRDefault="006D57D0" w:rsidP="006D57D0">
      <w:pPr>
        <w:pStyle w:val="Default"/>
        <w:numPr>
          <w:ilvl w:val="0"/>
          <w:numId w:val="2"/>
        </w:numPr>
        <w:rPr>
          <w:b/>
          <w:bCs/>
          <w:i/>
          <w:iCs/>
          <w:lang w:val="bg-BG"/>
        </w:rPr>
      </w:pPr>
      <w:r w:rsidRPr="00F074B6">
        <w:rPr>
          <w:b/>
          <w:bCs/>
          <w:i/>
          <w:iCs/>
          <w:lang w:val="bg-BG"/>
        </w:rPr>
        <w:t xml:space="preserve">Геотехнически изследвания на скални масиви </w:t>
      </w:r>
      <w:r>
        <w:rPr>
          <w:lang w:val="bg-BG"/>
        </w:rPr>
        <w:t>–</w:t>
      </w:r>
      <w:r w:rsidRPr="00F074B6">
        <w:rPr>
          <w:lang w:val="bg-BG"/>
        </w:rPr>
        <w:t xml:space="preserve"> </w:t>
      </w:r>
      <w:r>
        <w:rPr>
          <w:lang w:val="bg-BG"/>
        </w:rPr>
        <w:t xml:space="preserve">изследвана е </w:t>
      </w:r>
      <w:r w:rsidRPr="00F074B6">
        <w:rPr>
          <w:lang w:val="bg-BG"/>
        </w:rPr>
        <w:t>дълбоката връзка между фундаменталната структурна геология и съвременната геотехника, която е толкова тясна, че не позволява да бъде разбран геоложкият контекст на голям брой геотехническки изследвания, без да се разбират добре методите и целите на структурната геология.</w:t>
      </w:r>
    </w:p>
    <w:p w14:paraId="15773537" w14:textId="77777777" w:rsidR="006D57D0" w:rsidRPr="00F074B6" w:rsidRDefault="006D57D0" w:rsidP="006D57D0">
      <w:pPr>
        <w:pStyle w:val="Default"/>
        <w:ind w:left="720"/>
      </w:pPr>
    </w:p>
    <w:p w14:paraId="19412DD0" w14:textId="77777777" w:rsidR="006D57D0" w:rsidRPr="00F074B6" w:rsidRDefault="006D57D0" w:rsidP="006D57D0">
      <w:pPr>
        <w:spacing w:afterLines="60" w:after="144"/>
        <w:ind w:firstLine="709"/>
        <w:jc w:val="both"/>
        <w:rPr>
          <w:rFonts w:ascii="Times New Roman" w:hAnsi="Times New Roman" w:cs="Times New Roman"/>
          <w:sz w:val="24"/>
          <w:szCs w:val="24"/>
          <w:lang w:val="bg-BG" w:eastAsia="ja-JP"/>
        </w:rPr>
      </w:pP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  <w:t>Справката за съответствие с минималните национални и институционални изисквания и критерии показва, че кандидатът покрива напълно наукометричните показатели по всички групи.</w:t>
      </w:r>
    </w:p>
    <w:p w14:paraId="28A8DA5F" w14:textId="77777777" w:rsidR="006A137C" w:rsidRPr="00F074B6" w:rsidRDefault="006A137C" w:rsidP="006A137C">
      <w:pPr>
        <w:spacing w:afterLines="60" w:after="144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F074B6">
        <w:rPr>
          <w:rFonts w:ascii="Times New Roman" w:hAnsi="Times New Roman" w:cs="Times New Roman"/>
          <w:b/>
          <w:bCs/>
          <w:sz w:val="24"/>
          <w:szCs w:val="24"/>
          <w:lang w:val="bg-BG"/>
        </w:rPr>
        <w:t>4. Преподавателска дейност</w:t>
      </w:r>
    </w:p>
    <w:p w14:paraId="35F99E46" w14:textId="7492D5B5" w:rsidR="001F376E" w:rsidRDefault="001F376E" w:rsidP="001F376E">
      <w:pPr>
        <w:spacing w:afterLines="60" w:after="144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Наред с научната и научно-приложната дейност, кандидатът е дългогодишен </w:t>
      </w:r>
      <w:r w:rsidRPr="00F074B6">
        <w:rPr>
          <w:rFonts w:ascii="Times New Roman" w:eastAsia="Times New Roman" w:hAnsi="Times New Roman" w:cs="Times New Roman"/>
          <w:sz w:val="24"/>
          <w:szCs w:val="24"/>
          <w:lang w:val="bg-BG"/>
        </w:rPr>
        <w:t>лектор</w:t>
      </w:r>
      <w:r w:rsidR="00C97A08" w:rsidRPr="00F074B6">
        <w:rPr>
          <w:rFonts w:ascii="Times New Roman" w:eastAsia="Times New Roman" w:hAnsi="Times New Roman" w:cs="Times New Roman"/>
          <w:sz w:val="24"/>
          <w:szCs w:val="24"/>
          <w:lang w:val="bg-BG"/>
        </w:rPr>
        <w:t>. В периода 2001-2008 г. той преподава обща геология и води упражнения по структурна геология, геоложко картиране и механика на скалите в Департамента по геология на Университета на Нови Брунзуик</w:t>
      </w:r>
      <w:r w:rsidR="003D6B2B">
        <w:rPr>
          <w:rFonts w:ascii="Times New Roman" w:eastAsia="Times New Roman" w:hAnsi="Times New Roman" w:cs="Times New Roman"/>
          <w:sz w:val="24"/>
          <w:szCs w:val="24"/>
          <w:lang w:val="bg-BG"/>
        </w:rPr>
        <w:t>, Канада</w:t>
      </w:r>
      <w:r w:rsidR="00C97A08" w:rsidRPr="00F074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От 2008 досега той води лекции и упражнение </w:t>
      </w:r>
      <w:r w:rsidRPr="00F074B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</w:t>
      </w:r>
      <w:r w:rsidR="00C97A08" w:rsidRPr="00F074B6">
        <w:rPr>
          <w:rFonts w:ascii="Times New Roman" w:eastAsia="Times New Roman" w:hAnsi="Times New Roman" w:cs="Times New Roman"/>
          <w:sz w:val="24"/>
          <w:szCs w:val="24"/>
          <w:lang w:val="bg-BG"/>
        </w:rPr>
        <w:t>структурна геология и геотектоника</w:t>
      </w:r>
      <w:r w:rsidR="00F73ACC" w:rsidRPr="00F73ACC">
        <w:rPr>
          <w:rFonts w:ascii="Times New Roman" w:eastAsia="Times New Roman" w:hAnsi="Times New Roman" w:cs="Times New Roman"/>
          <w:sz w:val="24"/>
          <w:szCs w:val="24"/>
        </w:rPr>
        <w:t>,</w:t>
      </w:r>
      <w:r w:rsidR="00F73ACC" w:rsidRPr="00F73A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геология и околна среда, геоложка  документация, теренна геология, геоложки геометричен анализ, триизмерно геоложко картиране, както и четири дисциплини на ниво магистър</w:t>
      </w:r>
      <w:r w:rsidR="00F73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74B6">
        <w:rPr>
          <w:rFonts w:ascii="Times New Roman" w:eastAsia="Times New Roman" w:hAnsi="Times New Roman" w:cs="Times New Roman"/>
          <w:sz w:val="24"/>
          <w:szCs w:val="24"/>
          <w:lang w:val="bg-BG"/>
        </w:rPr>
        <w:t>в Минно-Геоложкия Университет</w:t>
      </w:r>
      <w:r w:rsidR="00CD2B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D2BDB" w:rsidRPr="00CD2BDB">
        <w:rPr>
          <w:rFonts w:ascii="Times New Roman" w:eastAsia="Times New Roman" w:hAnsi="Times New Roman" w:cs="Times New Roman"/>
          <w:sz w:val="24"/>
          <w:szCs w:val="24"/>
          <w:lang w:val="bg-BG"/>
        </w:rPr>
        <w:t>„Св. Иван Рилски“</w:t>
      </w:r>
      <w:r w:rsidR="00C97A08" w:rsidRPr="00F074B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B329886" w14:textId="42990803" w:rsidR="00F73ACC" w:rsidRPr="00FB7267" w:rsidRDefault="00F73ACC" w:rsidP="00F73ACC">
      <w:pPr>
        <w:spacing w:afterLines="60" w:after="14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73A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Кандидатът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F73A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ръководил трима докторанти до успешна защита на дисертация, което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F73A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едно от основните изисквания за участие в конкурс за професор, съгласно </w:t>
      </w:r>
      <w:r w:rsidRPr="00F73ACC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правилата на МГУ „Св. Иван Рилски“. Темите на дисертациите са геоложки мултидисциплинарни.</w:t>
      </w:r>
    </w:p>
    <w:p w14:paraId="655162DF" w14:textId="519E91D4" w:rsidR="006A137C" w:rsidRPr="00F074B6" w:rsidRDefault="006A137C" w:rsidP="006A137C">
      <w:pPr>
        <w:spacing w:afterLines="60" w:after="144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ja-JP"/>
        </w:rPr>
      </w:pPr>
      <w:r w:rsidRPr="00F074B6">
        <w:rPr>
          <w:rFonts w:ascii="Times New Roman" w:hAnsi="Times New Roman" w:cs="Times New Roman"/>
          <w:b/>
          <w:bCs/>
          <w:sz w:val="24"/>
          <w:szCs w:val="24"/>
          <w:lang w:val="bg-BG" w:eastAsia="ja-JP"/>
        </w:rPr>
        <w:t>Заключение</w:t>
      </w:r>
    </w:p>
    <w:p w14:paraId="6471A9DD" w14:textId="79ADB640" w:rsidR="001F376E" w:rsidRPr="00F074B6" w:rsidRDefault="001F376E" w:rsidP="006A137C">
      <w:pPr>
        <w:jc w:val="both"/>
        <w:rPr>
          <w:rFonts w:ascii="Times New Roman" w:hAnsi="Times New Roman" w:cs="Times New Roman"/>
          <w:sz w:val="24"/>
          <w:szCs w:val="24"/>
          <w:lang w:val="bg-BG" w:eastAsia="ja-JP"/>
        </w:rPr>
      </w:pP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  <w:t xml:space="preserve">В заключение бих искал да отбележа, че представения комплект от документи и публикации, научната и научно-приложната дейност, както и дългогодишния преподавателски опит на </w:t>
      </w:r>
      <w:r w:rsidRPr="00F074B6">
        <w:rPr>
          <w:rFonts w:ascii="Times New Roman" w:hAnsi="Times New Roman" w:cs="Times New Roman"/>
          <w:sz w:val="24"/>
          <w:szCs w:val="24"/>
          <w:lang w:val="bg-BG"/>
        </w:rPr>
        <w:t xml:space="preserve">доц. д-р </w:t>
      </w:r>
      <w:r w:rsidR="00BB2A46">
        <w:rPr>
          <w:rFonts w:ascii="Times New Roman" w:hAnsi="Times New Roman" w:cs="Times New Roman"/>
          <w:sz w:val="24"/>
          <w:szCs w:val="24"/>
          <w:lang w:val="bg-BG"/>
        </w:rPr>
        <w:t>Ивана Иванов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напълно отговарят на всички препоръчителни национални и институционални критерии и изисквания за заемане на академичната длъжност „професор” в Минно-Геоложки Университет </w:t>
      </w:r>
      <w:bookmarkStart w:id="2" w:name="_Hlk235385268"/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>„Св. Иван Рилски“</w:t>
      </w:r>
      <w:bookmarkEnd w:id="2"/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>.</w:t>
      </w:r>
    </w:p>
    <w:p w14:paraId="778E619E" w14:textId="0A857186" w:rsidR="001F376E" w:rsidRPr="00B947D8" w:rsidRDefault="001F376E" w:rsidP="001F376E">
      <w:pPr>
        <w:spacing w:afterLines="60" w:after="144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 w:eastAsia="ja-JP"/>
        </w:rPr>
      </w:pPr>
      <w:r w:rsidRPr="00F074B6">
        <w:rPr>
          <w:rFonts w:ascii="Times New Roman" w:hAnsi="Times New Roman" w:cs="Times New Roman"/>
          <w:b/>
          <w:sz w:val="24"/>
          <w:szCs w:val="24"/>
          <w:lang w:val="bg-BG" w:eastAsia="ja-JP"/>
        </w:rPr>
        <w:t xml:space="preserve">Във връзка с гореизложеното предлагам на членовете на Научното жури по конкурса да бъде подготвен доклад-предложение до Научния съвет на МГУ "Св. Иван Рилски" за избор на доцент д-р </w:t>
      </w:r>
      <w:r w:rsidR="00B947D8">
        <w:rPr>
          <w:rFonts w:ascii="Times New Roman" w:hAnsi="Times New Roman" w:cs="Times New Roman"/>
          <w:b/>
          <w:sz w:val="24"/>
          <w:szCs w:val="24"/>
          <w:lang w:val="bg-BG" w:eastAsia="ja-JP"/>
        </w:rPr>
        <w:t>Иван Димитров Иванов</w:t>
      </w:r>
      <w:r w:rsidRPr="00F074B6">
        <w:rPr>
          <w:rFonts w:ascii="Times New Roman" w:hAnsi="Times New Roman" w:cs="Times New Roman"/>
          <w:b/>
          <w:sz w:val="24"/>
          <w:szCs w:val="24"/>
          <w:lang w:val="bg-BG" w:eastAsia="ja-JP"/>
        </w:rPr>
        <w:t xml:space="preserve"> за „професор” в Минно-Геоложки Университет „Св. Иван Рилски“, София по професионално направление 4.4. "Науки за Земята",  научна специалност </w:t>
      </w:r>
      <w:r w:rsidRPr="00B947D8">
        <w:rPr>
          <w:rFonts w:ascii="Times New Roman" w:hAnsi="Times New Roman" w:cs="Times New Roman"/>
          <w:b/>
          <w:sz w:val="24"/>
          <w:szCs w:val="24"/>
          <w:lang w:val="bg-BG" w:eastAsia="ja-JP"/>
        </w:rPr>
        <w:t>„</w:t>
      </w:r>
      <w:r w:rsidR="00B947D8" w:rsidRPr="00B947D8">
        <w:rPr>
          <w:rFonts w:ascii="Times New Roman" w:hAnsi="Times New Roman" w:cs="Times New Roman"/>
          <w:b/>
          <w:sz w:val="24"/>
          <w:szCs w:val="24"/>
          <w:lang w:val="bg-BG" w:eastAsia="ja-JP"/>
        </w:rPr>
        <w:t>Методи и техника на геоложките изследвания</w:t>
      </w:r>
      <w:r w:rsidRPr="00B947D8">
        <w:rPr>
          <w:rFonts w:ascii="Times New Roman" w:hAnsi="Times New Roman" w:cs="Times New Roman"/>
          <w:b/>
          <w:sz w:val="24"/>
          <w:szCs w:val="24"/>
          <w:lang w:val="bg-BG" w:eastAsia="ja-JP"/>
        </w:rPr>
        <w:t>“.</w:t>
      </w:r>
    </w:p>
    <w:p w14:paraId="2C43DE8A" w14:textId="77777777" w:rsidR="001F376E" w:rsidRPr="00F074B6" w:rsidRDefault="001F376E" w:rsidP="001F376E">
      <w:pPr>
        <w:spacing w:afterLines="60" w:after="144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 w:eastAsia="ja-JP"/>
        </w:rPr>
      </w:pPr>
    </w:p>
    <w:p w14:paraId="42BD1C97" w14:textId="77777777" w:rsidR="001F376E" w:rsidRPr="00F074B6" w:rsidRDefault="001F376E" w:rsidP="001F376E">
      <w:pPr>
        <w:jc w:val="both"/>
        <w:rPr>
          <w:rFonts w:ascii="Times New Roman" w:hAnsi="Times New Roman" w:cs="Times New Roman"/>
          <w:sz w:val="24"/>
          <w:szCs w:val="24"/>
          <w:lang w:val="bg-BG" w:eastAsia="ja-JP"/>
        </w:rPr>
      </w:pP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>София,</w:t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  <w:t>Изготвил становището:</w:t>
      </w:r>
    </w:p>
    <w:p w14:paraId="214583BF" w14:textId="7311F742" w:rsidR="001F376E" w:rsidRPr="00F074B6" w:rsidRDefault="00D768C6" w:rsidP="001F376E">
      <w:pPr>
        <w:jc w:val="both"/>
        <w:rPr>
          <w:rFonts w:ascii="Times New Roman" w:hAnsi="Times New Roman" w:cs="Times New Roman"/>
          <w:sz w:val="24"/>
          <w:szCs w:val="24"/>
          <w:lang w:val="bg-BG" w:eastAsia="ja-JP"/>
        </w:rPr>
      </w:pPr>
      <w:r>
        <w:rPr>
          <w:rFonts w:ascii="Times New Roman" w:hAnsi="Times New Roman" w:cs="Times New Roman"/>
          <w:sz w:val="24"/>
          <w:szCs w:val="24"/>
          <w:lang w:val="bg-BG" w:eastAsia="ja-JP"/>
        </w:rPr>
        <w:t>а</w:t>
      </w:r>
      <w:r w:rsidR="00B947D8">
        <w:rPr>
          <w:rFonts w:ascii="Times New Roman" w:hAnsi="Times New Roman" w:cs="Times New Roman"/>
          <w:sz w:val="24"/>
          <w:szCs w:val="24"/>
          <w:lang w:val="bg-BG" w:eastAsia="ja-JP"/>
        </w:rPr>
        <w:t>вгуст,</w:t>
      </w:r>
      <w:r w:rsidR="001F376E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20</w:t>
      </w:r>
      <w:r w:rsidR="00B947D8">
        <w:rPr>
          <w:rFonts w:ascii="Times New Roman" w:hAnsi="Times New Roman" w:cs="Times New Roman"/>
          <w:sz w:val="24"/>
          <w:szCs w:val="24"/>
          <w:lang w:val="bg-BG" w:eastAsia="ja-JP"/>
        </w:rPr>
        <w:t>26</w:t>
      </w:r>
      <w:r w:rsidR="001F376E" w:rsidRPr="00F074B6">
        <w:rPr>
          <w:rFonts w:ascii="Times New Roman" w:hAnsi="Times New Roman" w:cs="Times New Roman"/>
          <w:sz w:val="24"/>
          <w:szCs w:val="24"/>
          <w:lang w:val="bg-BG" w:eastAsia="ja-JP"/>
        </w:rPr>
        <w:t xml:space="preserve"> г.</w:t>
      </w:r>
      <w:r w:rsidR="001F376E"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="001F376E"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="001F376E"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="001F376E"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="001F376E" w:rsidRPr="00F074B6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="001A494A">
        <w:rPr>
          <w:rFonts w:ascii="Times New Roman" w:hAnsi="Times New Roman" w:cs="Times New Roman"/>
          <w:sz w:val="24"/>
          <w:szCs w:val="24"/>
          <w:lang w:val="bg-BG" w:eastAsia="ja-JP"/>
        </w:rPr>
        <w:tab/>
      </w:r>
      <w:r w:rsidR="001F376E" w:rsidRPr="00F074B6">
        <w:rPr>
          <w:rFonts w:ascii="Times New Roman" w:hAnsi="Times New Roman" w:cs="Times New Roman"/>
          <w:sz w:val="24"/>
          <w:szCs w:val="24"/>
          <w:lang w:val="bg-BG" w:eastAsia="ja-JP"/>
        </w:rPr>
        <w:t>(проф. д-р Владимир Христов)</w:t>
      </w:r>
    </w:p>
    <w:p w14:paraId="28CA334F" w14:textId="77777777" w:rsidR="001F376E" w:rsidRPr="00597B05" w:rsidRDefault="001F376E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1F376E" w:rsidRPr="00597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1B6375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5F1D79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C83F87"/>
    <w:multiLevelType w:val="hybridMultilevel"/>
    <w:tmpl w:val="AB964456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C0C6509"/>
    <w:multiLevelType w:val="hybridMultilevel"/>
    <w:tmpl w:val="72A82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D1CC6"/>
    <w:multiLevelType w:val="hybridMultilevel"/>
    <w:tmpl w:val="FFFFFFFF"/>
    <w:lvl w:ilvl="0" w:tplc="FFFFFFFF">
      <w:start w:val="1"/>
      <w:numFmt w:val="bullet"/>
      <w:lvlText w:val="�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7926309">
    <w:abstractNumId w:val="2"/>
  </w:num>
  <w:num w:numId="2" w16cid:durableId="698090480">
    <w:abstractNumId w:val="3"/>
  </w:num>
  <w:num w:numId="3" w16cid:durableId="621307995">
    <w:abstractNumId w:val="1"/>
  </w:num>
  <w:num w:numId="4" w16cid:durableId="623076582">
    <w:abstractNumId w:val="0"/>
  </w:num>
  <w:num w:numId="5" w16cid:durableId="341511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A6"/>
    <w:rsid w:val="000B6692"/>
    <w:rsid w:val="00111625"/>
    <w:rsid w:val="00132AB2"/>
    <w:rsid w:val="001A494A"/>
    <w:rsid w:val="001B3010"/>
    <w:rsid w:val="001F376E"/>
    <w:rsid w:val="00225164"/>
    <w:rsid w:val="002676D4"/>
    <w:rsid w:val="003D6B2B"/>
    <w:rsid w:val="003E054C"/>
    <w:rsid w:val="0047595F"/>
    <w:rsid w:val="004C2A4D"/>
    <w:rsid w:val="00597B05"/>
    <w:rsid w:val="00696783"/>
    <w:rsid w:val="006A137C"/>
    <w:rsid w:val="006D57D0"/>
    <w:rsid w:val="00790F59"/>
    <w:rsid w:val="008174D0"/>
    <w:rsid w:val="0087318A"/>
    <w:rsid w:val="0087547A"/>
    <w:rsid w:val="00924F2A"/>
    <w:rsid w:val="009900C1"/>
    <w:rsid w:val="00A139C6"/>
    <w:rsid w:val="00B21CA6"/>
    <w:rsid w:val="00B91CB2"/>
    <w:rsid w:val="00B947D8"/>
    <w:rsid w:val="00BB2A46"/>
    <w:rsid w:val="00C04FB4"/>
    <w:rsid w:val="00C97A08"/>
    <w:rsid w:val="00CD2BDB"/>
    <w:rsid w:val="00D768C6"/>
    <w:rsid w:val="00D92829"/>
    <w:rsid w:val="00F074B6"/>
    <w:rsid w:val="00F73ACC"/>
    <w:rsid w:val="00F8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29226"/>
  <w15:chartTrackingRefBased/>
  <w15:docId w15:val="{3D717DB0-1712-44A4-9FB8-038F6249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16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1F376E"/>
    <w:pPr>
      <w:spacing w:after="200" w:line="276" w:lineRule="auto"/>
      <w:ind w:left="720"/>
      <w:contextualSpacing/>
    </w:pPr>
    <w:rPr>
      <w:rFonts w:ascii="Calibri" w:eastAsia="MS Mincho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Hristov</dc:creator>
  <cp:keywords/>
  <dc:description/>
  <cp:lastModifiedBy>Vladimir Hristov</cp:lastModifiedBy>
  <cp:revision>17</cp:revision>
  <dcterms:created xsi:type="dcterms:W3CDTF">2026-07-17T13:57:00Z</dcterms:created>
  <dcterms:modified xsi:type="dcterms:W3CDTF">2026-07-27T12:22:00Z</dcterms:modified>
</cp:coreProperties>
</file>